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212" w14:textId="4AEBF60F" w:rsidR="002A7D62" w:rsidRDefault="00C37C6C" w:rsidP="00B93265">
      <w:pPr>
        <w:pStyle w:val="1"/>
        <w:jc w:val="center"/>
      </w:pPr>
      <w:r>
        <w:rPr>
          <w:rFonts w:hint="eastAsia"/>
        </w:rPr>
        <w:t>报价单</w:t>
      </w:r>
    </w:p>
    <w:p w14:paraId="2B406148" w14:textId="42CA7FA8" w:rsidR="002A7D62" w:rsidRDefault="00C37C6C" w:rsidP="00B93265">
      <w:pPr>
        <w:ind w:leftChars="-405" w:hangingChars="354" w:hanging="85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>项目名称：</w:t>
      </w:r>
    </w:p>
    <w:p w14:paraId="5FE0D395" w14:textId="4CDD1622" w:rsidR="002A7D62" w:rsidRDefault="00C37C6C" w:rsidP="00B93265">
      <w:pPr>
        <w:ind w:leftChars="-405" w:rightChars="-297" w:right="-624" w:hangingChars="354" w:hanging="850"/>
        <w:rPr>
          <w:rFonts w:ascii="宋体" w:eastAsia="宋体" w:hAnsi="Calibri" w:cs="Calibri"/>
          <w:sz w:val="24"/>
          <w:lang w:bidi="nl-NL"/>
        </w:rPr>
      </w:pPr>
      <w:r>
        <w:rPr>
          <w:rFonts w:ascii="宋体" w:eastAsia="宋体" w:hAnsi="Calibri" w:cs="Calibri" w:hint="eastAsia"/>
          <w:sz w:val="24"/>
          <w:lang w:bidi="nl-NL"/>
        </w:rPr>
        <w:t>采</w:t>
      </w:r>
      <w:r>
        <w:rPr>
          <w:rFonts w:ascii="宋体" w:eastAsia="宋体" w:hAnsi="Calibri" w:cs="Calibri" w:hint="eastAsia"/>
          <w:sz w:val="24"/>
          <w:lang w:bidi="nl-NL"/>
        </w:rPr>
        <w:t>购编号：</w:t>
      </w:r>
      <w:r>
        <w:rPr>
          <w:rFonts w:ascii="宋体" w:eastAsia="宋体" w:hAnsi="Calibri" w:cs="Calibri" w:hint="eastAsia"/>
          <w:sz w:val="24"/>
          <w:lang w:bidi="nl-NL"/>
        </w:rPr>
        <w:t xml:space="preserve">                              </w:t>
      </w:r>
      <w:r w:rsidR="00B93265">
        <w:rPr>
          <w:rFonts w:ascii="宋体" w:eastAsia="宋体" w:hAnsi="Calibri" w:cs="Calibri"/>
          <w:sz w:val="24"/>
          <w:lang w:bidi="nl-NL"/>
        </w:rPr>
        <w:t xml:space="preserve">               </w:t>
      </w:r>
      <w:r>
        <w:rPr>
          <w:rFonts w:ascii="宋体" w:eastAsia="宋体" w:hAnsi="Calibri" w:cs="Calibri"/>
          <w:sz w:val="24"/>
          <w:lang w:bidi="nl-NL"/>
        </w:rPr>
        <w:t xml:space="preserve">  </w:t>
      </w:r>
      <w:r>
        <w:rPr>
          <w:rFonts w:ascii="宋体" w:eastAsia="宋体" w:hAnsi="Calibri" w:cs="Calibri" w:hint="eastAsia"/>
          <w:sz w:val="24"/>
          <w:lang w:bidi="nl-NL"/>
        </w:rPr>
        <w:t>报价金额单位：人民币万元</w:t>
      </w:r>
    </w:p>
    <w:tbl>
      <w:tblPr>
        <w:tblW w:w="106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69"/>
        <w:gridCol w:w="2130"/>
        <w:gridCol w:w="1680"/>
        <w:gridCol w:w="4408"/>
      </w:tblGrid>
      <w:tr w:rsidR="002A7D62" w14:paraId="5298BCD3" w14:textId="77777777">
        <w:trPr>
          <w:cantSplit/>
          <w:trHeight w:val="386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F21DF75" w14:textId="77777777" w:rsidR="002A7D62" w:rsidRDefault="00C37C6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</w:t>
            </w:r>
            <w:r>
              <w:rPr>
                <w:rFonts w:asciiTheme="minorEastAsia" w:hAnsiTheme="minorEastAsia" w:cstheme="minorEastAsia" w:hint="eastAsia"/>
              </w:rPr>
              <w:t>名称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866DA9" w14:textId="77777777" w:rsidR="002A7D62" w:rsidRDefault="00C37C6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规格型号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29C448" w14:textId="77777777" w:rsidR="002A7D62" w:rsidRDefault="00C37C6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数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量</w:t>
            </w: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65C00D5" w14:textId="77777777" w:rsidR="002A7D62" w:rsidRDefault="00C37C6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维保服务单价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台</w:t>
            </w:r>
          </w:p>
        </w:tc>
      </w:tr>
      <w:tr w:rsidR="002A7D62" w14:paraId="1CF26454" w14:textId="77777777">
        <w:trPr>
          <w:cantSplit/>
          <w:trHeight w:val="476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890D580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775B6A16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0901BEFD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2308A017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</w:tr>
      <w:tr w:rsidR="002A7D62" w14:paraId="3B497D32" w14:textId="77777777">
        <w:trPr>
          <w:cantSplit/>
          <w:trHeight w:val="461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9FFB96B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0278FB9E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76598349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630E6BC6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</w:tr>
      <w:tr w:rsidR="002A7D62" w14:paraId="5B6E1EE2" w14:textId="77777777">
        <w:trPr>
          <w:cantSplit/>
          <w:trHeight w:val="461"/>
          <w:jc w:val="center"/>
        </w:trPr>
        <w:tc>
          <w:tcPr>
            <w:tcW w:w="24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D54C115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</w:tcPr>
          <w:p w14:paraId="077FF4E9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14:paraId="52E33D8C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08" w:type="dxa"/>
            <w:tcBorders>
              <w:left w:val="single" w:sz="6" w:space="0" w:color="000000"/>
              <w:bottom w:val="single" w:sz="6" w:space="0" w:color="000000"/>
            </w:tcBorders>
          </w:tcPr>
          <w:p w14:paraId="72BD18D2" w14:textId="77777777" w:rsidR="002A7D62" w:rsidRDefault="002A7D62">
            <w:pPr>
              <w:rPr>
                <w:rFonts w:asciiTheme="minorEastAsia" w:hAnsiTheme="minorEastAsia" w:cstheme="minorEastAsia"/>
              </w:rPr>
            </w:pPr>
          </w:p>
        </w:tc>
      </w:tr>
      <w:tr w:rsidR="002A7D62" w14:paraId="0E02FE6A" w14:textId="77777777">
        <w:trPr>
          <w:cantSplit/>
          <w:trHeight w:val="461"/>
          <w:jc w:val="center"/>
        </w:trPr>
        <w:tc>
          <w:tcPr>
            <w:tcW w:w="1106" w:type="dxa"/>
            <w:tcBorders>
              <w:bottom w:val="single" w:sz="6" w:space="0" w:color="000000"/>
            </w:tcBorders>
          </w:tcPr>
          <w:p w14:paraId="2AA3A1D7" w14:textId="77777777" w:rsidR="002A7D62" w:rsidRDefault="002A7D6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587" w:type="dxa"/>
            <w:gridSpan w:val="4"/>
            <w:tcBorders>
              <w:bottom w:val="single" w:sz="6" w:space="0" w:color="000000"/>
            </w:tcBorders>
          </w:tcPr>
          <w:p w14:paraId="6284717F" w14:textId="77777777" w:rsidR="002A7D62" w:rsidRDefault="00C37C6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...</w:t>
            </w:r>
          </w:p>
        </w:tc>
      </w:tr>
      <w:tr w:rsidR="002A7D62" w14:paraId="608D4CF6" w14:textId="77777777">
        <w:trPr>
          <w:cantSplit/>
          <w:trHeight w:val="1421"/>
          <w:jc w:val="center"/>
        </w:trPr>
        <w:tc>
          <w:tcPr>
            <w:tcW w:w="10693" w:type="dxa"/>
            <w:gridSpan w:val="5"/>
            <w:tcBorders>
              <w:top w:val="single" w:sz="6" w:space="0" w:color="000000"/>
            </w:tcBorders>
            <w:vAlign w:val="center"/>
          </w:tcPr>
          <w:p w14:paraId="23E6E3DA" w14:textId="77777777" w:rsidR="002A7D62" w:rsidRDefault="00C37C6C">
            <w:pPr>
              <w:ind w:firstLineChars="100" w:firstLine="2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项目总价格</w:t>
            </w:r>
            <w:r>
              <w:rPr>
                <w:rFonts w:asciiTheme="minorEastAsia" w:hAnsiTheme="minorEastAsia" w:cstheme="minorEastAsia" w:hint="eastAsia"/>
              </w:rPr>
              <w:t>：</w:t>
            </w:r>
            <w:r>
              <w:rPr>
                <w:rFonts w:asciiTheme="minorEastAsia" w:hAnsiTheme="minorEastAsia" w:cstheme="minorEastAsia" w:hint="eastAsia"/>
              </w:rPr>
              <w:t xml:space="preserve">                                      </w:t>
            </w:r>
            <w:r>
              <w:rPr>
                <w:rFonts w:asciiTheme="minorEastAsia" w:hAnsiTheme="minorEastAsia" w:cstheme="minorEastAsia" w:hint="eastAsia"/>
              </w:rPr>
              <w:t>大写：</w:t>
            </w:r>
          </w:p>
          <w:p w14:paraId="6BBFF6A3" w14:textId="77777777" w:rsidR="002A7D62" w:rsidRDefault="00C37C6C">
            <w:pPr>
              <w:ind w:firstLineChars="3100" w:firstLine="65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</w:t>
            </w:r>
          </w:p>
          <w:p w14:paraId="3E65C041" w14:textId="77777777" w:rsidR="002A7D62" w:rsidRDefault="00C37C6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（即人民币</w:t>
            </w:r>
            <w:r>
              <w:rPr>
                <w:rFonts w:asciiTheme="minorEastAsia" w:hAnsiTheme="minorEastAsia" w:cstheme="minorEastAsia" w:hint="eastAsia"/>
              </w:rPr>
              <w:t>¥</w:t>
            </w:r>
            <w:r>
              <w:rPr>
                <w:rFonts w:asciiTheme="minorEastAsia" w:hAnsiTheme="minorEastAsia" w:cstheme="minorEastAsia" w:hint="eastAsia"/>
              </w:rPr>
              <w:t>：</w:t>
            </w:r>
            <w:r>
              <w:rPr>
                <w:rFonts w:asciiTheme="minorEastAsia" w:hAnsiTheme="minorEastAsia" w:cstheme="minorEastAsia" w:hint="eastAsia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</w:rPr>
              <w:t xml:space="preserve">                                           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</w:tr>
    </w:tbl>
    <w:p w14:paraId="27CE60EB" w14:textId="2BEB1184" w:rsidR="002A7D62" w:rsidRDefault="00C37C6C" w:rsidP="00B93265">
      <w:pPr>
        <w:ind w:leftChars="-472" w:rightChars="-432" w:right="-907" w:hangingChars="472" w:hanging="991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注：▲</w:t>
      </w:r>
      <w:r>
        <w:rPr>
          <w:rFonts w:asciiTheme="minorEastAsia" w:hAnsiTheme="minorEastAsia" w:cstheme="minorEastAsia" w:hint="eastAsia"/>
        </w:rPr>
        <w:t>报价一经涂改，应在涂改处加盖单位公章或由负责人或被委托人签字或盖章，否则不得推荐为成交候选人。</w:t>
      </w:r>
    </w:p>
    <w:p w14:paraId="3368F243" w14:textId="77777777" w:rsidR="002A7D62" w:rsidRDefault="002A7D62">
      <w:pPr>
        <w:rPr>
          <w:rFonts w:asciiTheme="minorEastAsia" w:hAnsiTheme="minorEastAsia" w:cstheme="minorEastAsia"/>
        </w:rPr>
      </w:pPr>
    </w:p>
    <w:p w14:paraId="5C22B47A" w14:textId="77777777" w:rsidR="002A7D62" w:rsidRDefault="00C37C6C">
      <w:pPr>
        <w:spacing w:line="480" w:lineRule="auto"/>
        <w:ind w:firstLineChars="1800" w:firstLine="37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负责人（或被委托人）</w:t>
      </w:r>
      <w:r>
        <w:rPr>
          <w:rFonts w:asciiTheme="minorEastAsia" w:hAnsiTheme="minorEastAsia" w:cstheme="minorEastAsia" w:hint="eastAsia"/>
        </w:rPr>
        <w:t>签字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u w:val="single"/>
        </w:rPr>
        <w:t xml:space="preserve">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3A7298BE" w14:textId="77777777" w:rsidR="002A7D62" w:rsidRDefault="00C37C6C">
      <w:pPr>
        <w:spacing w:line="48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</w:t>
      </w:r>
      <w:r>
        <w:rPr>
          <w:rFonts w:asciiTheme="minorEastAsia" w:hAnsiTheme="minorEastAsia" w:cstheme="minorEastAsia" w:hint="eastAsia"/>
        </w:rPr>
        <w:t>供应商盖章：</w:t>
      </w:r>
      <w:r>
        <w:rPr>
          <w:rFonts w:asciiTheme="minorEastAsia" w:hAnsiTheme="minorEastAsia" w:cstheme="minorEastAsia" w:hint="eastAsia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u w:val="single"/>
        </w:rPr>
        <w:t xml:space="preserve">      </w:t>
      </w:r>
      <w:r>
        <w:rPr>
          <w:rFonts w:asciiTheme="minorEastAsia" w:hAnsiTheme="minorEastAsia" w:cstheme="minorEastAsia" w:hint="eastAsia"/>
        </w:rPr>
        <w:t xml:space="preserve">  </w:t>
      </w:r>
    </w:p>
    <w:p w14:paraId="595A847E" w14:textId="52ED5255" w:rsidR="002A7D62" w:rsidRDefault="00C37C6C">
      <w:pPr>
        <w:spacing w:line="480" w:lineRule="auto"/>
      </w:pPr>
      <w:r>
        <w:rPr>
          <w:rFonts w:asciiTheme="minorEastAsia" w:hAnsiTheme="minorEastAsia" w:cstheme="minorEastAsia" w:hint="eastAsia"/>
        </w:rPr>
        <w:t xml:space="preserve">                                                   </w:t>
      </w: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期：</w:t>
      </w:r>
      <w:r>
        <w:rPr>
          <w:rFonts w:asciiTheme="minorEastAsia" w:hAnsiTheme="minorEastAsia" w:cstheme="minorEastAsia" w:hint="eastAsia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u w:val="single"/>
        </w:rPr>
        <w:t xml:space="preserve">     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</w:t>
      </w:r>
    </w:p>
    <w:sectPr w:rsidR="002A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85AC5"/>
    <w:rsid w:val="002A7D62"/>
    <w:rsid w:val="00B93265"/>
    <w:rsid w:val="00C37C6C"/>
    <w:rsid w:val="08086AC1"/>
    <w:rsid w:val="2A9767DF"/>
    <w:rsid w:val="33F85AC5"/>
    <w:rsid w:val="420F6176"/>
    <w:rsid w:val="44551412"/>
    <w:rsid w:val="68EA39A3"/>
    <w:rsid w:val="69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41BA5"/>
  <w15:docId w15:val="{E9D8F351-D428-4FBB-B810-21092B92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93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60" w:lineRule="exact"/>
      <w:jc w:val="center"/>
    </w:pPr>
    <w:rPr>
      <w:rFonts w:ascii="方正小标宋_GBK" w:eastAsia="方正小标宋_GBK"/>
      <w:sz w:val="44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 Indent"/>
    <w:basedOn w:val="a"/>
    <w:qFormat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1"/>
    <w:link w:val="1"/>
    <w:rsid w:val="00B932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3</cp:revision>
  <dcterms:created xsi:type="dcterms:W3CDTF">2021-11-17T14:52:00Z</dcterms:created>
  <dcterms:modified xsi:type="dcterms:W3CDTF">2021-11-17T14:52:00Z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93C64A2A4B354E9EB05EE200EA632926</vt:lpwstr>
  </property>
</Properties>
</file>