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BDD8" w14:textId="6C3FAF87" w:rsidR="00BE3CA1" w:rsidRPr="00BE3CA1" w:rsidRDefault="00BE3CA1" w:rsidP="00BE3CA1">
      <w:pPr>
        <w:ind w:leftChars="-270" w:left="-1" w:hangingChars="202" w:hanging="566"/>
        <w:jc w:val="left"/>
        <w:rPr>
          <w:rFonts w:hint="eastAsia"/>
          <w:sz w:val="28"/>
          <w:szCs w:val="36"/>
        </w:rPr>
      </w:pPr>
      <w:r w:rsidRPr="00BE3CA1">
        <w:rPr>
          <w:rFonts w:hint="eastAsia"/>
          <w:sz w:val="28"/>
          <w:szCs w:val="36"/>
        </w:rPr>
        <w:t>附件</w:t>
      </w:r>
      <w:r w:rsidRPr="00BE3CA1">
        <w:rPr>
          <w:rFonts w:hint="eastAsia"/>
          <w:sz w:val="28"/>
          <w:szCs w:val="36"/>
        </w:rPr>
        <w:t>1</w:t>
      </w:r>
    </w:p>
    <w:p w14:paraId="36CC902D" w14:textId="296A5CF7" w:rsidR="003D0E03" w:rsidRPr="00BE3CA1" w:rsidRDefault="00BE3CA1" w:rsidP="00BE3CA1">
      <w:pPr>
        <w:jc w:val="center"/>
        <w:rPr>
          <w:rFonts w:ascii="黑体" w:eastAsia="黑体" w:hAnsi="黑体"/>
          <w:b/>
          <w:bCs/>
          <w:sz w:val="44"/>
          <w:szCs w:val="52"/>
        </w:rPr>
      </w:pPr>
      <w:r w:rsidRPr="00BE3CA1">
        <w:rPr>
          <w:rFonts w:ascii="黑体" w:eastAsia="黑体" w:hAnsi="黑体" w:hint="eastAsia"/>
          <w:b/>
          <w:bCs/>
          <w:sz w:val="44"/>
          <w:szCs w:val="52"/>
        </w:rPr>
        <w:t>项目技术需求</w:t>
      </w:r>
    </w:p>
    <w:p w14:paraId="707D4778" w14:textId="77777777" w:rsidR="00BE3CA1" w:rsidRPr="00BE3CA1" w:rsidRDefault="00BE3CA1" w:rsidP="00BE3CA1">
      <w:pPr>
        <w:rPr>
          <w:rFonts w:hint="eastAsia"/>
        </w:rPr>
      </w:pPr>
    </w:p>
    <w:tbl>
      <w:tblPr>
        <w:tblW w:w="9460" w:type="dxa"/>
        <w:jc w:val="center"/>
        <w:tblLayout w:type="fixed"/>
        <w:tblCellMar>
          <w:left w:w="0" w:type="dxa"/>
          <w:right w:w="0" w:type="dxa"/>
        </w:tblCellMar>
        <w:tblLook w:val="04A0" w:firstRow="1" w:lastRow="0" w:firstColumn="1" w:lastColumn="0" w:noHBand="0" w:noVBand="1"/>
      </w:tblPr>
      <w:tblGrid>
        <w:gridCol w:w="681"/>
        <w:gridCol w:w="1642"/>
        <w:gridCol w:w="7137"/>
      </w:tblGrid>
      <w:tr w:rsidR="003D0E03" w:rsidRPr="00BE3CA1" w14:paraId="58815E63"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60C3D12F" w14:textId="77777777" w:rsidR="003D0E03" w:rsidRPr="00BE3CA1" w:rsidRDefault="00BE3CA1" w:rsidP="00BE3CA1">
            <w:pPr>
              <w:widowControl/>
              <w:jc w:val="center"/>
              <w:textAlignment w:val="center"/>
              <w:rPr>
                <w:rFonts w:ascii="宋体" w:eastAsia="宋体" w:hAnsi="宋体" w:cs="宋体"/>
                <w:b/>
                <w:bCs/>
                <w:color w:val="000000"/>
                <w:sz w:val="24"/>
              </w:rPr>
            </w:pPr>
            <w:r w:rsidRPr="00BE3CA1">
              <w:rPr>
                <w:rFonts w:ascii="宋体" w:eastAsia="宋体" w:hAnsi="宋体" w:cs="宋体" w:hint="eastAsia"/>
                <w:b/>
                <w:bCs/>
                <w:color w:val="000000"/>
                <w:kern w:val="0"/>
                <w:sz w:val="24"/>
                <w:lang w:bidi="ar"/>
              </w:rPr>
              <w:t>序号</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533CE073" w14:textId="77777777" w:rsidR="003D0E03" w:rsidRPr="00BE3CA1" w:rsidRDefault="00BE3CA1" w:rsidP="00BE3CA1">
            <w:pPr>
              <w:widowControl/>
              <w:jc w:val="center"/>
              <w:textAlignment w:val="center"/>
              <w:rPr>
                <w:rFonts w:ascii="宋体" w:eastAsia="宋体" w:hAnsi="宋体" w:cs="宋体"/>
                <w:b/>
                <w:bCs/>
                <w:color w:val="000000"/>
                <w:sz w:val="24"/>
              </w:rPr>
            </w:pPr>
            <w:r w:rsidRPr="00BE3CA1">
              <w:rPr>
                <w:rFonts w:ascii="宋体" w:eastAsia="宋体" w:hAnsi="宋体" w:cs="宋体" w:hint="eastAsia"/>
                <w:b/>
                <w:bCs/>
                <w:color w:val="000000"/>
                <w:kern w:val="0"/>
                <w:sz w:val="24"/>
                <w:lang w:bidi="ar"/>
              </w:rPr>
              <w:t>项</w:t>
            </w:r>
            <w:r w:rsidRPr="00BE3CA1">
              <w:rPr>
                <w:rFonts w:ascii="宋体" w:eastAsia="宋体" w:hAnsi="宋体" w:cs="宋体" w:hint="eastAsia"/>
                <w:b/>
                <w:bCs/>
                <w:color w:val="000000"/>
                <w:kern w:val="0"/>
                <w:sz w:val="24"/>
                <w:lang w:bidi="ar"/>
              </w:rPr>
              <w:t>目</w:t>
            </w:r>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617B7697" w14:textId="77777777" w:rsidR="003D0E03" w:rsidRPr="00BE3CA1" w:rsidRDefault="00BE3CA1" w:rsidP="00BE3CA1">
            <w:pPr>
              <w:widowControl/>
              <w:jc w:val="center"/>
              <w:textAlignment w:val="center"/>
              <w:rPr>
                <w:rFonts w:ascii="宋体" w:eastAsia="宋体" w:hAnsi="宋体" w:cs="宋体"/>
                <w:b/>
                <w:bCs/>
                <w:color w:val="000000"/>
                <w:sz w:val="24"/>
              </w:rPr>
            </w:pPr>
            <w:r w:rsidRPr="00BE3CA1">
              <w:rPr>
                <w:rFonts w:ascii="宋体" w:eastAsia="宋体" w:hAnsi="宋体" w:cs="宋体" w:hint="eastAsia"/>
                <w:b/>
                <w:bCs/>
                <w:color w:val="000000"/>
                <w:kern w:val="0"/>
                <w:sz w:val="24"/>
                <w:lang w:bidi="ar"/>
              </w:rPr>
              <w:t>参</w:t>
            </w:r>
            <w:r w:rsidRPr="00BE3CA1">
              <w:rPr>
                <w:rFonts w:ascii="宋体" w:eastAsia="宋体" w:hAnsi="宋体" w:cs="宋体" w:hint="eastAsia"/>
                <w:b/>
                <w:bCs/>
                <w:color w:val="000000"/>
                <w:kern w:val="0"/>
                <w:sz w:val="24"/>
                <w:lang w:bidi="ar"/>
              </w:rPr>
              <w:t>数要求</w:t>
            </w:r>
          </w:p>
        </w:tc>
      </w:tr>
      <w:tr w:rsidR="003D0E03" w14:paraId="03A025F0"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760EEC81"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35940A53"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设</w:t>
            </w:r>
            <w:r>
              <w:rPr>
                <w:rFonts w:ascii="宋体" w:eastAsia="宋体" w:hAnsi="宋体" w:cs="宋体" w:hint="eastAsia"/>
                <w:color w:val="000000"/>
                <w:kern w:val="0"/>
                <w:sz w:val="24"/>
                <w:lang w:bidi="ar"/>
              </w:rPr>
              <w:t>备层次</w:t>
            </w:r>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0B5CD691"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国</w:t>
            </w:r>
            <w:r>
              <w:rPr>
                <w:rFonts w:ascii="宋体" w:eastAsia="宋体" w:hAnsi="宋体" w:cs="宋体" w:hint="eastAsia"/>
                <w:color w:val="000000"/>
                <w:kern w:val="0"/>
                <w:sz w:val="24"/>
                <w:lang w:bidi="ar"/>
              </w:rPr>
              <w:t>产，取得</w:t>
            </w:r>
            <w:r>
              <w:rPr>
                <w:rFonts w:ascii="宋体" w:eastAsia="宋体" w:hAnsi="宋体" w:cs="宋体" w:hint="eastAsia"/>
                <w:color w:val="000000"/>
                <w:kern w:val="0"/>
                <w:sz w:val="24"/>
                <w:lang w:bidi="ar"/>
              </w:rPr>
              <w:t>CFDA</w:t>
            </w:r>
            <w:r>
              <w:rPr>
                <w:rFonts w:ascii="宋体" w:eastAsia="宋体" w:hAnsi="宋体" w:cs="宋体" w:hint="eastAsia"/>
                <w:color w:val="000000"/>
                <w:kern w:val="0"/>
                <w:sz w:val="24"/>
                <w:lang w:bidi="ar"/>
              </w:rPr>
              <w:t>注册证。</w:t>
            </w:r>
          </w:p>
        </w:tc>
      </w:tr>
      <w:tr w:rsidR="003D0E03" w14:paraId="221637EA" w14:textId="77777777" w:rsidTr="00BE3CA1">
        <w:trPr>
          <w:trHeight w:val="98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31DC1093"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6274AD91"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基</w:t>
            </w:r>
            <w:r>
              <w:rPr>
                <w:rFonts w:ascii="宋体" w:eastAsia="宋体" w:hAnsi="宋体" w:cs="宋体" w:hint="eastAsia"/>
                <w:color w:val="000000"/>
                <w:kern w:val="0"/>
                <w:sz w:val="24"/>
                <w:lang w:bidi="ar"/>
              </w:rPr>
              <w:t>本功能</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31338F89"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全</w:t>
            </w:r>
            <w:r>
              <w:rPr>
                <w:rFonts w:ascii="宋体" w:eastAsia="宋体" w:hAnsi="宋体" w:cs="宋体" w:hint="eastAsia"/>
                <w:color w:val="000000"/>
                <w:kern w:val="0"/>
                <w:sz w:val="24"/>
                <w:lang w:bidi="ar"/>
              </w:rPr>
              <w:t>自动完成免疫实验。包括加样、稀释、振荡、孵育、清洗、读数、及结果</w:t>
            </w:r>
            <w:proofErr w:type="gramStart"/>
            <w:r>
              <w:rPr>
                <w:rFonts w:ascii="宋体" w:eastAsia="宋体" w:hAnsi="宋体" w:cs="宋体" w:hint="eastAsia"/>
                <w:color w:val="000000"/>
                <w:kern w:val="0"/>
                <w:sz w:val="24"/>
                <w:lang w:bidi="ar"/>
              </w:rPr>
              <w:t>判断全</w:t>
            </w:r>
            <w:proofErr w:type="gramEnd"/>
            <w:r>
              <w:rPr>
                <w:rFonts w:ascii="宋体" w:eastAsia="宋体" w:hAnsi="宋体" w:cs="宋体" w:hint="eastAsia"/>
                <w:color w:val="000000"/>
                <w:kern w:val="0"/>
                <w:sz w:val="24"/>
                <w:lang w:bidi="ar"/>
              </w:rPr>
              <w:t>过程实验。可实现急诊、自动复测。支持自动负载均衡、样本追踪、质控对比分析。使用急诊样本优先通道，急诊标本最快可</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秒进入急诊检测状态。</w:t>
            </w:r>
          </w:p>
        </w:tc>
      </w:tr>
      <w:tr w:rsidR="003D0E03" w14:paraId="0777EFBC" w14:textId="77777777" w:rsidTr="00BE3CA1">
        <w:trPr>
          <w:trHeight w:val="48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496BC7E0"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46DFBB3C"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测</w:t>
            </w:r>
            <w:r>
              <w:rPr>
                <w:rFonts w:ascii="宋体" w:eastAsia="宋体" w:hAnsi="宋体" w:cs="宋体" w:hint="eastAsia"/>
                <w:color w:val="000000"/>
                <w:kern w:val="0"/>
                <w:sz w:val="24"/>
                <w:lang w:bidi="ar"/>
              </w:rPr>
              <w:t>定方法</w:t>
            </w:r>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101EC4FE"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磁</w:t>
            </w:r>
            <w:r>
              <w:rPr>
                <w:rFonts w:ascii="宋体" w:eastAsia="宋体" w:hAnsi="宋体" w:cs="宋体" w:hint="eastAsia"/>
                <w:color w:val="000000"/>
                <w:kern w:val="0"/>
                <w:sz w:val="24"/>
                <w:lang w:bidi="ar"/>
              </w:rPr>
              <w:t>微粒化学发光免疫测定（</w:t>
            </w:r>
            <w:r>
              <w:rPr>
                <w:rFonts w:ascii="宋体" w:eastAsia="宋体" w:hAnsi="宋体" w:cs="宋体" w:hint="eastAsia"/>
                <w:color w:val="000000"/>
                <w:kern w:val="0"/>
                <w:sz w:val="24"/>
                <w:lang w:bidi="ar"/>
              </w:rPr>
              <w:t>CLIA</w:t>
            </w:r>
            <w:r>
              <w:rPr>
                <w:rFonts w:ascii="宋体" w:eastAsia="宋体" w:hAnsi="宋体" w:cs="宋体" w:hint="eastAsia"/>
                <w:color w:val="000000"/>
                <w:kern w:val="0"/>
                <w:sz w:val="24"/>
                <w:lang w:bidi="ar"/>
              </w:rPr>
              <w:t>）</w:t>
            </w:r>
          </w:p>
        </w:tc>
      </w:tr>
      <w:tr w:rsidR="003D0E03" w14:paraId="10B9CDF8" w14:textId="77777777" w:rsidTr="00BE3CA1">
        <w:trPr>
          <w:trHeight w:val="570"/>
          <w:jc w:val="center"/>
        </w:trPr>
        <w:tc>
          <w:tcPr>
            <w:tcW w:w="681" w:type="dxa"/>
            <w:tcBorders>
              <w:top w:val="single" w:sz="4" w:space="0" w:color="000000"/>
              <w:left w:val="single" w:sz="4" w:space="0" w:color="000000"/>
              <w:bottom w:val="nil"/>
              <w:right w:val="single" w:sz="4" w:space="0" w:color="000000"/>
            </w:tcBorders>
            <w:shd w:val="clear" w:color="auto" w:fill="auto"/>
            <w:noWrap/>
            <w:tcMar>
              <w:top w:w="0" w:type="dxa"/>
              <w:left w:w="17" w:type="dxa"/>
              <w:right w:w="17" w:type="dxa"/>
            </w:tcMar>
            <w:vAlign w:val="center"/>
          </w:tcPr>
          <w:p w14:paraId="1F34C043"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45C09053"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系</w:t>
            </w:r>
            <w:r>
              <w:rPr>
                <w:rFonts w:ascii="宋体" w:eastAsia="宋体" w:hAnsi="宋体" w:cs="宋体" w:hint="eastAsia"/>
                <w:color w:val="000000"/>
                <w:kern w:val="0"/>
                <w:sz w:val="24"/>
                <w:lang w:bidi="ar"/>
              </w:rPr>
              <w:t>统组成</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076D8CA8"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整</w:t>
            </w:r>
            <w:r>
              <w:rPr>
                <w:rFonts w:ascii="宋体" w:eastAsia="宋体" w:hAnsi="宋体" w:cs="宋体" w:hint="eastAsia"/>
                <w:color w:val="000000"/>
                <w:kern w:val="0"/>
                <w:sz w:val="24"/>
                <w:lang w:bidi="ar"/>
              </w:rPr>
              <w:t>套检测系统由样本管理单元、样本传输轨道、多台化学发光测定仪组成一个整体，一套电脑即可完成整个系统的操控；</w:t>
            </w:r>
          </w:p>
        </w:tc>
      </w:tr>
      <w:tr w:rsidR="003D0E03" w14:paraId="0C7387CF"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431F5AC4"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24E9E978"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可</w:t>
            </w:r>
            <w:r>
              <w:rPr>
                <w:rFonts w:ascii="宋体" w:eastAsia="宋体" w:hAnsi="宋体" w:cs="宋体" w:hint="eastAsia"/>
                <w:color w:val="000000"/>
                <w:kern w:val="0"/>
                <w:sz w:val="24"/>
                <w:lang w:bidi="ar"/>
              </w:rPr>
              <w:t>扩展性</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3CAE7962"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同</w:t>
            </w:r>
            <w:r>
              <w:rPr>
                <w:rFonts w:ascii="宋体" w:eastAsia="宋体" w:hAnsi="宋体" w:cs="宋体" w:hint="eastAsia"/>
                <w:color w:val="000000"/>
                <w:kern w:val="0"/>
                <w:sz w:val="24"/>
                <w:lang w:bidi="ar"/>
              </w:rPr>
              <w:t>型号发光仪，最少支持</w:t>
            </w: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台仪器联机使用；</w:t>
            </w:r>
          </w:p>
        </w:tc>
      </w:tr>
      <w:tr w:rsidR="003D0E03" w14:paraId="1DA72914"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472DD68F"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6</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448CF4EE"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检</w:t>
            </w:r>
            <w:r>
              <w:rPr>
                <w:rFonts w:ascii="宋体" w:eastAsia="宋体" w:hAnsi="宋体" w:cs="宋体" w:hint="eastAsia"/>
                <w:color w:val="000000"/>
                <w:kern w:val="0"/>
                <w:sz w:val="24"/>
                <w:lang w:bidi="ar"/>
              </w:rPr>
              <w:t>测通量</w:t>
            </w:r>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6E9D2527" w14:textId="77777777" w:rsidR="003D0E03" w:rsidRDefault="00BE3CA1" w:rsidP="00BE3CA1">
            <w:pPr>
              <w:widowControl/>
              <w:jc w:val="left"/>
              <w:textAlignment w:val="center"/>
              <w:rPr>
                <w:rFonts w:ascii="宋体" w:eastAsia="宋体" w:hAnsi="宋体" w:cs="宋体"/>
                <w:color w:val="000000"/>
                <w:sz w:val="24"/>
              </w:rPr>
            </w:pPr>
            <w:r>
              <w:rPr>
                <w:rStyle w:val="font31"/>
                <w:rFonts w:hint="default"/>
                <w:lang w:bidi="ar"/>
              </w:rPr>
              <w:t>≥</w:t>
            </w:r>
            <w:r>
              <w:rPr>
                <w:rStyle w:val="font31"/>
                <w:rFonts w:hint="default"/>
                <w:lang w:bidi="ar"/>
              </w:rPr>
              <w:t>390</w:t>
            </w:r>
            <w:r>
              <w:rPr>
                <w:rStyle w:val="font31"/>
                <w:rFonts w:hint="default"/>
                <w:lang w:bidi="ar"/>
              </w:rPr>
              <w:t>测试</w:t>
            </w:r>
            <w:r>
              <w:rPr>
                <w:rStyle w:val="font31"/>
                <w:rFonts w:hint="default"/>
                <w:lang w:bidi="ar"/>
              </w:rPr>
              <w:t>/</w:t>
            </w:r>
            <w:r>
              <w:rPr>
                <w:rStyle w:val="font31"/>
                <w:rFonts w:hint="default"/>
                <w:lang w:bidi="ar"/>
              </w:rPr>
              <w:t>小时</w:t>
            </w:r>
          </w:p>
        </w:tc>
      </w:tr>
      <w:tr w:rsidR="003D0E03" w14:paraId="3F01D638"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30DFAAED"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0FAD0497"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进</w:t>
            </w:r>
            <w:proofErr w:type="gramStart"/>
            <w:r>
              <w:rPr>
                <w:rFonts w:ascii="宋体" w:eastAsia="宋体" w:hAnsi="宋体" w:cs="宋体" w:hint="eastAsia"/>
                <w:color w:val="000000"/>
                <w:kern w:val="0"/>
                <w:sz w:val="24"/>
                <w:lang w:bidi="ar"/>
              </w:rPr>
              <w:t>样模式</w:t>
            </w:r>
            <w:proofErr w:type="gramEnd"/>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7B95DB0F"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原</w:t>
            </w:r>
            <w:r>
              <w:rPr>
                <w:rFonts w:ascii="宋体" w:eastAsia="宋体" w:hAnsi="宋体" w:cs="宋体" w:hint="eastAsia"/>
                <w:color w:val="000000"/>
                <w:kern w:val="0"/>
                <w:sz w:val="24"/>
                <w:lang w:bidi="ar"/>
              </w:rPr>
              <w:t>试管装载，多种预稀释比例选择，急诊优先。</w:t>
            </w:r>
          </w:p>
        </w:tc>
      </w:tr>
      <w:tr w:rsidR="003D0E03" w14:paraId="38C82E4F"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44840147"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1731DFF4" w14:textId="77777777" w:rsidR="003D0E03" w:rsidRDefault="00BE3CA1" w:rsidP="00BE3CA1">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样</w:t>
            </w:r>
            <w:r>
              <w:rPr>
                <w:rFonts w:ascii="宋体" w:eastAsia="宋体" w:hAnsi="宋体" w:cs="宋体" w:hint="eastAsia"/>
                <w:color w:val="000000"/>
                <w:kern w:val="0"/>
                <w:sz w:val="24"/>
                <w:lang w:bidi="ar"/>
              </w:rPr>
              <w:t>本位</w:t>
            </w:r>
            <w:proofErr w:type="gramEnd"/>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6F696157"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240</w:t>
            </w:r>
            <w:r>
              <w:rPr>
                <w:rFonts w:ascii="宋体" w:eastAsia="宋体" w:hAnsi="宋体" w:cs="宋体" w:hint="eastAsia"/>
                <w:color w:val="000000"/>
                <w:kern w:val="0"/>
                <w:sz w:val="24"/>
                <w:lang w:bidi="ar"/>
              </w:rPr>
              <w:t>个样本，有急诊样本优先通道。</w:t>
            </w:r>
          </w:p>
        </w:tc>
      </w:tr>
      <w:tr w:rsidR="003D0E03" w14:paraId="42460CC6"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72A54F28"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4ADAB627"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样</w:t>
            </w:r>
            <w:r>
              <w:rPr>
                <w:rFonts w:ascii="宋体" w:eastAsia="宋体" w:hAnsi="宋体" w:cs="宋体" w:hint="eastAsia"/>
                <w:color w:val="000000"/>
                <w:kern w:val="0"/>
                <w:sz w:val="24"/>
                <w:lang w:bidi="ar"/>
              </w:rPr>
              <w:t>本稀释</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438AE37D"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r>
              <w:rPr>
                <w:rFonts w:ascii="宋体" w:eastAsia="宋体" w:hAnsi="宋体" w:cs="宋体" w:hint="eastAsia"/>
                <w:color w:val="000000"/>
                <w:kern w:val="0"/>
                <w:sz w:val="24"/>
                <w:lang w:bidi="ar"/>
              </w:rPr>
              <w:t>持在机稀释。</w:t>
            </w:r>
          </w:p>
        </w:tc>
      </w:tr>
      <w:tr w:rsidR="003D0E03" w14:paraId="40D7F29B" w14:textId="77777777" w:rsidTr="00BE3CA1">
        <w:trPr>
          <w:trHeight w:val="33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1464E405"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7D8C505B"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加</w:t>
            </w:r>
            <w:r>
              <w:rPr>
                <w:rFonts w:ascii="宋体" w:eastAsia="宋体" w:hAnsi="宋体" w:cs="宋体" w:hint="eastAsia"/>
                <w:color w:val="000000"/>
                <w:kern w:val="0"/>
                <w:sz w:val="24"/>
                <w:lang w:bidi="ar"/>
              </w:rPr>
              <w:t>样针</w:t>
            </w:r>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0AF3AA46" w14:textId="77777777" w:rsidR="003D0E03" w:rsidRDefault="00BE3CA1" w:rsidP="00BE3CA1">
            <w:pPr>
              <w:widowControl/>
              <w:jc w:val="left"/>
              <w:textAlignment w:val="center"/>
              <w:rPr>
                <w:rFonts w:ascii="宋体" w:eastAsia="宋体" w:hAnsi="宋体" w:cs="宋体"/>
                <w:color w:val="000000"/>
                <w:sz w:val="24"/>
              </w:rPr>
            </w:pPr>
            <w:proofErr w:type="gramStart"/>
            <w:r>
              <w:rPr>
                <w:rStyle w:val="font31"/>
                <w:rFonts w:hint="default"/>
                <w:lang w:bidi="ar"/>
              </w:rPr>
              <w:t>特</w:t>
            </w:r>
            <w:r>
              <w:rPr>
                <w:rStyle w:val="font31"/>
                <w:rFonts w:hint="default"/>
                <w:lang w:bidi="ar"/>
              </w:rPr>
              <w:t>氟龙</w:t>
            </w:r>
            <w:proofErr w:type="gramEnd"/>
            <w:r>
              <w:rPr>
                <w:rStyle w:val="font31"/>
                <w:rFonts w:hint="default"/>
                <w:lang w:bidi="ar"/>
              </w:rPr>
              <w:t>涂层加样钢针，携带污染率＜</w:t>
            </w:r>
            <w:r>
              <w:rPr>
                <w:rStyle w:val="font31"/>
                <w:rFonts w:hint="default"/>
                <w:lang w:bidi="ar"/>
              </w:rPr>
              <w:t>10</w:t>
            </w:r>
            <w:r>
              <w:rPr>
                <w:rStyle w:val="font11"/>
                <w:rFonts w:hint="default"/>
                <w:lang w:bidi="ar"/>
              </w:rPr>
              <w:t>-6</w:t>
            </w:r>
          </w:p>
        </w:tc>
      </w:tr>
      <w:tr w:rsidR="003D0E03" w14:paraId="69D998A0"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37830079"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37B5E578"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监</w:t>
            </w:r>
            <w:r>
              <w:rPr>
                <w:rFonts w:ascii="宋体" w:eastAsia="宋体" w:hAnsi="宋体" w:cs="宋体" w:hint="eastAsia"/>
                <w:color w:val="000000"/>
                <w:kern w:val="0"/>
                <w:sz w:val="24"/>
                <w:lang w:bidi="ar"/>
              </w:rPr>
              <w:t>测、预警功能</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5830F952"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w:t>
            </w:r>
            <w:r>
              <w:rPr>
                <w:rFonts w:ascii="宋体" w:eastAsia="宋体" w:hAnsi="宋体" w:cs="宋体" w:hint="eastAsia"/>
                <w:color w:val="000000"/>
                <w:kern w:val="0"/>
                <w:sz w:val="24"/>
                <w:lang w:bidi="ar"/>
              </w:rPr>
              <w:t>进行试剂、耗材、废弃物状态提示</w:t>
            </w:r>
          </w:p>
        </w:tc>
      </w:tr>
      <w:tr w:rsidR="003D0E03" w14:paraId="1402B124"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5BC12A29"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1C7B4049"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远</w:t>
            </w:r>
            <w:r>
              <w:rPr>
                <w:rFonts w:ascii="宋体" w:eastAsia="宋体" w:hAnsi="宋体" w:cs="宋体" w:hint="eastAsia"/>
                <w:color w:val="000000"/>
                <w:kern w:val="0"/>
                <w:sz w:val="24"/>
                <w:lang w:bidi="ar"/>
              </w:rPr>
              <w:t>程功能</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3F5DFEBF"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r>
              <w:rPr>
                <w:rFonts w:ascii="宋体" w:eastAsia="宋体" w:hAnsi="宋体" w:cs="宋体" w:hint="eastAsia"/>
                <w:color w:val="000000"/>
                <w:kern w:val="0"/>
                <w:sz w:val="24"/>
                <w:lang w:bidi="ar"/>
              </w:rPr>
              <w:t>持远程协助、软件升级、故障预警等功能</w:t>
            </w:r>
          </w:p>
        </w:tc>
      </w:tr>
      <w:tr w:rsidR="003D0E03" w14:paraId="27A499AE"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46527E0E"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13</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65BABFF7" w14:textId="77777777" w:rsidR="003D0E03" w:rsidRDefault="00BE3CA1" w:rsidP="00BE3CA1">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试</w:t>
            </w:r>
            <w:r>
              <w:rPr>
                <w:rFonts w:ascii="宋体" w:eastAsia="宋体" w:hAnsi="宋体" w:cs="宋体" w:hint="eastAsia"/>
                <w:color w:val="000000"/>
                <w:kern w:val="0"/>
                <w:sz w:val="24"/>
                <w:lang w:bidi="ar"/>
              </w:rPr>
              <w:t>剂位</w:t>
            </w:r>
            <w:proofErr w:type="gramEnd"/>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4863619D" w14:textId="77777777" w:rsidR="003D0E03" w:rsidRDefault="00BE3CA1" w:rsidP="00BE3CA1">
            <w:pPr>
              <w:widowControl/>
              <w:jc w:val="left"/>
              <w:textAlignment w:val="center"/>
              <w:rPr>
                <w:rFonts w:ascii="宋体" w:eastAsia="宋体" w:hAnsi="宋体" w:cs="宋体"/>
                <w:color w:val="000000"/>
                <w:sz w:val="24"/>
              </w:rPr>
            </w:pPr>
            <w:r>
              <w:rPr>
                <w:rStyle w:val="font31"/>
                <w:rFonts w:hint="default"/>
                <w:lang w:bidi="ar"/>
              </w:rPr>
              <w:t>≥</w:t>
            </w:r>
            <w:r>
              <w:rPr>
                <w:rStyle w:val="font31"/>
                <w:rFonts w:hint="default"/>
                <w:lang w:bidi="ar"/>
              </w:rPr>
              <w:t>4</w:t>
            </w:r>
            <w:r>
              <w:rPr>
                <w:rStyle w:val="font31"/>
                <w:lang w:bidi="ar"/>
              </w:rPr>
              <w:t>2</w:t>
            </w:r>
            <w:r>
              <w:rPr>
                <w:rStyle w:val="font31"/>
                <w:rFonts w:hint="default"/>
                <w:lang w:bidi="ar"/>
              </w:rPr>
              <w:t>个，在机冷藏功能，温度</w:t>
            </w:r>
            <w:r>
              <w:rPr>
                <w:rStyle w:val="font31"/>
                <w:rFonts w:hint="default"/>
                <w:lang w:bidi="ar"/>
              </w:rPr>
              <w:t>≤10℃</w:t>
            </w:r>
          </w:p>
        </w:tc>
      </w:tr>
      <w:tr w:rsidR="003D0E03" w14:paraId="721215C7"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70A87349"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14</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095BB7E0"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反</w:t>
            </w:r>
            <w:r>
              <w:rPr>
                <w:rFonts w:ascii="宋体" w:eastAsia="宋体" w:hAnsi="宋体" w:cs="宋体" w:hint="eastAsia"/>
                <w:color w:val="000000"/>
                <w:kern w:val="0"/>
                <w:sz w:val="24"/>
                <w:lang w:bidi="ar"/>
              </w:rPr>
              <w:t>应杯</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1EA9C5B3"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独</w:t>
            </w:r>
            <w:r>
              <w:rPr>
                <w:rFonts w:ascii="宋体" w:eastAsia="宋体" w:hAnsi="宋体" w:cs="宋体" w:hint="eastAsia"/>
                <w:color w:val="000000"/>
                <w:kern w:val="0"/>
                <w:sz w:val="24"/>
                <w:lang w:bidi="ar"/>
              </w:rPr>
              <w:t>立反应杯（独立单管</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，连续供给，随时添加；一次性添加≥</w:t>
            </w:r>
            <w:r>
              <w:rPr>
                <w:rFonts w:ascii="宋体" w:eastAsia="宋体" w:hAnsi="宋体" w:cs="宋体" w:hint="eastAsia"/>
                <w:color w:val="000000"/>
                <w:kern w:val="0"/>
                <w:sz w:val="24"/>
                <w:lang w:bidi="ar"/>
              </w:rPr>
              <w:t>2900</w:t>
            </w:r>
            <w:r>
              <w:rPr>
                <w:rFonts w:ascii="宋体" w:eastAsia="宋体" w:hAnsi="宋体" w:cs="宋体" w:hint="eastAsia"/>
                <w:color w:val="000000"/>
                <w:kern w:val="0"/>
                <w:sz w:val="24"/>
                <w:lang w:bidi="ar"/>
              </w:rPr>
              <w:t>个。</w:t>
            </w:r>
          </w:p>
        </w:tc>
      </w:tr>
      <w:tr w:rsidR="003D0E03" w14:paraId="2701766B"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3ADA6483"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674EBABF"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试</w:t>
            </w:r>
            <w:r>
              <w:rPr>
                <w:rFonts w:ascii="宋体" w:eastAsia="宋体" w:hAnsi="宋体" w:cs="宋体" w:hint="eastAsia"/>
                <w:color w:val="000000"/>
                <w:kern w:val="0"/>
                <w:sz w:val="24"/>
                <w:lang w:bidi="ar"/>
              </w:rPr>
              <w:t>剂更换</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525F2453"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r>
              <w:rPr>
                <w:rFonts w:ascii="宋体" w:eastAsia="宋体" w:hAnsi="宋体" w:cs="宋体" w:hint="eastAsia"/>
                <w:color w:val="000000"/>
                <w:kern w:val="0"/>
                <w:sz w:val="24"/>
                <w:lang w:bidi="ar"/>
              </w:rPr>
              <w:t>持</w:t>
            </w:r>
            <w:proofErr w:type="gramStart"/>
            <w:r>
              <w:rPr>
                <w:rFonts w:ascii="宋体" w:eastAsia="宋体" w:hAnsi="宋体" w:cs="宋体" w:hint="eastAsia"/>
                <w:color w:val="000000"/>
                <w:kern w:val="0"/>
                <w:sz w:val="24"/>
                <w:lang w:bidi="ar"/>
              </w:rPr>
              <w:t>不</w:t>
            </w:r>
            <w:proofErr w:type="gramEnd"/>
            <w:r>
              <w:rPr>
                <w:rFonts w:ascii="宋体" w:eastAsia="宋体" w:hAnsi="宋体" w:cs="宋体" w:hint="eastAsia"/>
                <w:color w:val="000000"/>
                <w:kern w:val="0"/>
                <w:sz w:val="24"/>
                <w:lang w:bidi="ar"/>
              </w:rPr>
              <w:t>停机更换试剂</w:t>
            </w:r>
          </w:p>
        </w:tc>
      </w:tr>
      <w:tr w:rsidR="003D0E03" w14:paraId="04D85F4F"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7E28C0C8"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7C78B7A8"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孵</w:t>
            </w:r>
            <w:r>
              <w:rPr>
                <w:rFonts w:ascii="宋体" w:eastAsia="宋体" w:hAnsi="宋体" w:cs="宋体" w:hint="eastAsia"/>
                <w:color w:val="000000"/>
                <w:kern w:val="0"/>
                <w:sz w:val="24"/>
                <w:lang w:bidi="ar"/>
              </w:rPr>
              <w:t>育温度</w:t>
            </w:r>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3E2AA3BD"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7</w:t>
            </w:r>
            <w:r>
              <w:rPr>
                <w:rFonts w:ascii="宋体" w:eastAsia="宋体" w:hAnsi="宋体" w:cs="宋体" w:hint="eastAsia"/>
                <w:color w:val="000000"/>
                <w:kern w:val="0"/>
                <w:sz w:val="24"/>
                <w:lang w:bidi="ar"/>
              </w:rPr>
              <w:t>℃</w:t>
            </w:r>
          </w:p>
        </w:tc>
      </w:tr>
      <w:tr w:rsidR="003D0E03" w14:paraId="61D9CD68"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7BCCFE69"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02490280"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孵</w:t>
            </w:r>
            <w:r>
              <w:rPr>
                <w:rFonts w:ascii="宋体" w:eastAsia="宋体" w:hAnsi="宋体" w:cs="宋体" w:hint="eastAsia"/>
                <w:color w:val="000000"/>
                <w:kern w:val="0"/>
                <w:sz w:val="24"/>
                <w:lang w:bidi="ar"/>
              </w:rPr>
              <w:t>育位置</w:t>
            </w:r>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45F1A1D2"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380</w:t>
            </w:r>
            <w:r>
              <w:rPr>
                <w:rFonts w:ascii="宋体" w:eastAsia="宋体" w:hAnsi="宋体" w:cs="宋体" w:hint="eastAsia"/>
                <w:color w:val="000000"/>
                <w:kern w:val="0"/>
                <w:sz w:val="24"/>
                <w:lang w:bidi="ar"/>
              </w:rPr>
              <w:t>个</w:t>
            </w:r>
          </w:p>
        </w:tc>
      </w:tr>
      <w:tr w:rsidR="003D0E03" w14:paraId="0E306447" w14:textId="77777777" w:rsidTr="00BE3CA1">
        <w:trPr>
          <w:trHeight w:val="2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7BA9F0A2"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41817F99"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清</w:t>
            </w:r>
            <w:r>
              <w:rPr>
                <w:rFonts w:ascii="宋体" w:eastAsia="宋体" w:hAnsi="宋体" w:cs="宋体" w:hint="eastAsia"/>
                <w:color w:val="000000"/>
                <w:kern w:val="0"/>
                <w:sz w:val="24"/>
                <w:lang w:bidi="ar"/>
              </w:rPr>
              <w:t>洗方式</w:t>
            </w:r>
          </w:p>
        </w:tc>
        <w:tc>
          <w:tcPr>
            <w:tcW w:w="7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2008D718"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磁</w:t>
            </w:r>
            <w:r>
              <w:rPr>
                <w:rFonts w:ascii="宋体" w:eastAsia="宋体" w:hAnsi="宋体" w:cs="宋体" w:hint="eastAsia"/>
                <w:color w:val="000000"/>
                <w:kern w:val="0"/>
                <w:sz w:val="24"/>
                <w:lang w:bidi="ar"/>
              </w:rPr>
              <w:t>分离清洗，</w:t>
            </w:r>
            <w:proofErr w:type="gramStart"/>
            <w:r>
              <w:rPr>
                <w:rFonts w:ascii="宋体" w:eastAsia="宋体" w:hAnsi="宋体" w:cs="宋体" w:hint="eastAsia"/>
                <w:color w:val="000000"/>
                <w:kern w:val="0"/>
                <w:sz w:val="24"/>
                <w:lang w:bidi="ar"/>
              </w:rPr>
              <w:t>磁珠有多次</w:t>
            </w:r>
            <w:proofErr w:type="gramEnd"/>
            <w:r>
              <w:rPr>
                <w:rFonts w:ascii="宋体" w:eastAsia="宋体" w:hAnsi="宋体" w:cs="宋体" w:hint="eastAsia"/>
                <w:color w:val="000000"/>
                <w:kern w:val="0"/>
                <w:sz w:val="24"/>
                <w:lang w:bidi="ar"/>
              </w:rPr>
              <w:t>分散聚集的过程，不少于</w:t>
            </w: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次</w:t>
            </w:r>
            <w:proofErr w:type="gramStart"/>
            <w:r>
              <w:rPr>
                <w:rFonts w:ascii="宋体" w:eastAsia="宋体" w:hAnsi="宋体" w:cs="宋体" w:hint="eastAsia"/>
                <w:color w:val="000000"/>
                <w:kern w:val="0"/>
                <w:sz w:val="24"/>
                <w:lang w:bidi="ar"/>
              </w:rPr>
              <w:t>的磁洗</w:t>
            </w:r>
            <w:proofErr w:type="gramEnd"/>
          </w:p>
        </w:tc>
      </w:tr>
      <w:tr w:rsidR="003D0E03" w14:paraId="5C229CDE" w14:textId="77777777" w:rsidTr="00BE3CA1">
        <w:trPr>
          <w:trHeight w:val="31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71839FE0"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61995B65"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系</w:t>
            </w:r>
            <w:r>
              <w:rPr>
                <w:rFonts w:ascii="宋体" w:eastAsia="宋体" w:hAnsi="宋体" w:cs="宋体" w:hint="eastAsia"/>
                <w:color w:val="000000"/>
                <w:kern w:val="0"/>
                <w:sz w:val="24"/>
                <w:lang w:bidi="ar"/>
              </w:rPr>
              <w:t>统连接</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535417D1" w14:textId="77777777" w:rsidR="003D0E03" w:rsidRDefault="00BE3CA1" w:rsidP="00BE3CA1">
            <w:pPr>
              <w:widowControl/>
              <w:jc w:val="left"/>
              <w:textAlignment w:val="center"/>
              <w:rPr>
                <w:rFonts w:ascii="宋体" w:eastAsia="宋体" w:hAnsi="宋体" w:cs="宋体"/>
                <w:color w:val="000000"/>
                <w:sz w:val="24"/>
              </w:rPr>
            </w:pPr>
            <w:r>
              <w:rPr>
                <w:rStyle w:val="font31"/>
                <w:rFonts w:hint="default"/>
                <w:lang w:bidi="ar"/>
              </w:rPr>
              <w:t>提</w:t>
            </w:r>
            <w:r>
              <w:rPr>
                <w:rStyle w:val="font31"/>
                <w:rFonts w:hint="default"/>
                <w:lang w:bidi="ar"/>
              </w:rPr>
              <w:t>供与医院</w:t>
            </w:r>
            <w:r>
              <w:rPr>
                <w:rStyle w:val="font01"/>
                <w:rFonts w:eastAsia="宋体"/>
                <w:lang w:bidi="ar"/>
              </w:rPr>
              <w:t>Lis</w:t>
            </w:r>
            <w:r>
              <w:rPr>
                <w:rStyle w:val="font31"/>
                <w:rFonts w:hint="default"/>
                <w:lang w:bidi="ar"/>
              </w:rPr>
              <w:t>系统连接。</w:t>
            </w:r>
          </w:p>
        </w:tc>
      </w:tr>
      <w:tr w:rsidR="003D0E03" w14:paraId="7A955E90" w14:textId="77777777" w:rsidTr="00BE3CA1">
        <w:trPr>
          <w:trHeight w:val="57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36E8D8BA"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1DCF1683"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售</w:t>
            </w:r>
            <w:r>
              <w:rPr>
                <w:rFonts w:ascii="宋体" w:eastAsia="宋体" w:hAnsi="宋体" w:cs="宋体" w:hint="eastAsia"/>
                <w:color w:val="000000"/>
                <w:kern w:val="0"/>
                <w:sz w:val="24"/>
                <w:lang w:bidi="ar"/>
              </w:rPr>
              <w:t>后服务</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2C9F693F"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整</w:t>
            </w:r>
            <w:r>
              <w:rPr>
                <w:rFonts w:ascii="宋体" w:eastAsia="宋体" w:hAnsi="宋体" w:cs="宋体" w:hint="eastAsia"/>
                <w:color w:val="000000"/>
                <w:kern w:val="0"/>
                <w:sz w:val="24"/>
                <w:lang w:bidi="ar"/>
              </w:rPr>
              <w:t>机保修≥</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年；故障反应时间≤</w:t>
            </w: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小时，</w:t>
            </w:r>
            <w:r>
              <w:rPr>
                <w:rFonts w:ascii="宋体" w:eastAsia="宋体" w:hAnsi="宋体" w:cs="宋体" w:hint="eastAsia"/>
                <w:color w:val="000000"/>
                <w:kern w:val="0"/>
                <w:sz w:val="24"/>
                <w:lang w:bidi="ar"/>
              </w:rPr>
              <w:t>12</w:t>
            </w:r>
            <w:r>
              <w:rPr>
                <w:rFonts w:ascii="宋体" w:eastAsia="宋体" w:hAnsi="宋体" w:cs="宋体" w:hint="eastAsia"/>
                <w:color w:val="000000"/>
                <w:kern w:val="0"/>
                <w:sz w:val="24"/>
                <w:lang w:bidi="ar"/>
              </w:rPr>
              <w:t>小时内解决故障问题；免费提供安装、调试、培训、技术服务等。</w:t>
            </w:r>
          </w:p>
        </w:tc>
      </w:tr>
      <w:tr w:rsidR="003D0E03" w14:paraId="18EE1DF1" w14:textId="77777777" w:rsidTr="00BE3CA1">
        <w:trPr>
          <w:trHeight w:val="114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4F59C1DB"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416EDF07"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传</w:t>
            </w:r>
            <w:r>
              <w:rPr>
                <w:rFonts w:ascii="宋体" w:eastAsia="宋体" w:hAnsi="宋体" w:cs="宋体" w:hint="eastAsia"/>
                <w:color w:val="000000"/>
                <w:kern w:val="0"/>
                <w:sz w:val="24"/>
                <w:lang w:bidi="ar"/>
              </w:rPr>
              <w:t>染病检测项目</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556EDBAB"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乙</w:t>
            </w:r>
            <w:r>
              <w:rPr>
                <w:rFonts w:ascii="宋体" w:eastAsia="宋体" w:hAnsi="宋体" w:cs="宋体" w:hint="eastAsia"/>
                <w:color w:val="000000"/>
                <w:kern w:val="0"/>
                <w:sz w:val="24"/>
                <w:lang w:bidi="ar"/>
              </w:rPr>
              <w:t>肝五项全定量检测：乙型肝炎病毒表面抗原、乙型肝炎病毒表面抗体、乙型肝炎病毒</w:t>
            </w:r>
            <w:r>
              <w:rPr>
                <w:rFonts w:ascii="宋体" w:eastAsia="宋体" w:hAnsi="宋体" w:cs="宋体" w:hint="eastAsia"/>
                <w:color w:val="000000"/>
                <w:kern w:val="0"/>
                <w:sz w:val="24"/>
                <w:lang w:bidi="ar"/>
              </w:rPr>
              <w:t>e</w:t>
            </w:r>
            <w:r>
              <w:rPr>
                <w:rFonts w:ascii="宋体" w:eastAsia="宋体" w:hAnsi="宋体" w:cs="宋体" w:hint="eastAsia"/>
                <w:color w:val="000000"/>
                <w:kern w:val="0"/>
                <w:sz w:val="24"/>
                <w:lang w:bidi="ar"/>
              </w:rPr>
              <w:t>抗原、乙型肝炎病毒</w:t>
            </w:r>
            <w:r>
              <w:rPr>
                <w:rFonts w:ascii="宋体" w:eastAsia="宋体" w:hAnsi="宋体" w:cs="宋体" w:hint="eastAsia"/>
                <w:color w:val="000000"/>
                <w:kern w:val="0"/>
                <w:sz w:val="24"/>
                <w:lang w:bidi="ar"/>
              </w:rPr>
              <w:t>e</w:t>
            </w:r>
            <w:r>
              <w:rPr>
                <w:rFonts w:ascii="宋体" w:eastAsia="宋体" w:hAnsi="宋体" w:cs="宋体" w:hint="eastAsia"/>
                <w:color w:val="000000"/>
                <w:kern w:val="0"/>
                <w:sz w:val="24"/>
                <w:lang w:bidi="ar"/>
              </w:rPr>
              <w:t>抗体、乙型肝炎病毒核心抗体；丙型肝炎病毒</w:t>
            </w:r>
            <w:r>
              <w:rPr>
                <w:rFonts w:ascii="宋体" w:eastAsia="宋体" w:hAnsi="宋体" w:cs="宋体" w:hint="eastAsia"/>
                <w:color w:val="000000"/>
                <w:kern w:val="0"/>
                <w:sz w:val="24"/>
                <w:lang w:bidi="ar"/>
              </w:rPr>
              <w:t>IgG</w:t>
            </w:r>
            <w:r>
              <w:rPr>
                <w:rFonts w:ascii="宋体" w:eastAsia="宋体" w:hAnsi="宋体" w:cs="宋体" w:hint="eastAsia"/>
                <w:color w:val="000000"/>
                <w:kern w:val="0"/>
                <w:sz w:val="24"/>
                <w:lang w:bidi="ar"/>
              </w:rPr>
              <w:t>抗体、梅毒螺旋体抗体、人类免疫缺陷病毒抗体和抗原（</w:t>
            </w:r>
            <w:r>
              <w:rPr>
                <w:rFonts w:ascii="宋体" w:eastAsia="宋体" w:hAnsi="宋体" w:cs="宋体" w:hint="eastAsia"/>
                <w:color w:val="000000"/>
                <w:kern w:val="0"/>
                <w:sz w:val="24"/>
                <w:lang w:bidi="ar"/>
              </w:rPr>
              <w:t>P24</w:t>
            </w:r>
            <w:r>
              <w:rPr>
                <w:rFonts w:ascii="宋体" w:eastAsia="宋体" w:hAnsi="宋体" w:cs="宋体" w:hint="eastAsia"/>
                <w:color w:val="000000"/>
                <w:kern w:val="0"/>
                <w:sz w:val="24"/>
                <w:lang w:bidi="ar"/>
              </w:rPr>
              <w:t>）联合检测；需提供</w:t>
            </w:r>
            <w:r>
              <w:rPr>
                <w:rFonts w:ascii="宋体" w:eastAsia="宋体" w:hAnsi="宋体" w:cs="宋体" w:hint="eastAsia"/>
                <w:color w:val="000000"/>
                <w:kern w:val="0"/>
                <w:sz w:val="24"/>
                <w:lang w:bidi="ar"/>
              </w:rPr>
              <w:t>CFDA</w:t>
            </w:r>
            <w:r>
              <w:rPr>
                <w:rFonts w:ascii="宋体" w:eastAsia="宋体" w:hAnsi="宋体" w:cs="宋体" w:hint="eastAsia"/>
                <w:color w:val="000000"/>
                <w:kern w:val="0"/>
                <w:sz w:val="24"/>
                <w:lang w:bidi="ar"/>
              </w:rPr>
              <w:t>注册证</w:t>
            </w:r>
          </w:p>
        </w:tc>
      </w:tr>
      <w:tr w:rsidR="003D0E03" w14:paraId="29F03FDB" w14:textId="77777777" w:rsidTr="00BE3CA1">
        <w:trPr>
          <w:trHeight w:val="57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01FF72D5"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3FE50569"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在</w:t>
            </w:r>
            <w:r>
              <w:rPr>
                <w:rFonts w:ascii="宋体" w:eastAsia="宋体" w:hAnsi="宋体" w:cs="宋体" w:hint="eastAsia"/>
                <w:color w:val="000000"/>
                <w:sz w:val="24"/>
              </w:rPr>
              <w:t>线式不间断稳压电源</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500D512E"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为</w:t>
            </w:r>
            <w:r>
              <w:rPr>
                <w:rFonts w:ascii="宋体" w:eastAsia="宋体" w:hAnsi="宋体" w:cs="宋体" w:hint="eastAsia"/>
                <w:color w:val="000000"/>
                <w:sz w:val="24"/>
              </w:rPr>
              <w:t>化学发光设备在供电意外导致备用电切换时提供匹配功率的不间断电力供应</w:t>
            </w:r>
          </w:p>
        </w:tc>
      </w:tr>
      <w:tr w:rsidR="003D0E03" w14:paraId="7351A04F" w14:textId="77777777" w:rsidTr="00BE3CA1">
        <w:trPr>
          <w:trHeight w:val="57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00CE8EDA" w14:textId="77777777" w:rsidR="003D0E03" w:rsidRDefault="00BE3CA1" w:rsidP="00BE3CA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28</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0F4AEFF4" w14:textId="77777777" w:rsidR="003D0E03" w:rsidRDefault="00BE3CA1" w:rsidP="00BE3CA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水</w:t>
            </w:r>
            <w:r>
              <w:rPr>
                <w:rFonts w:ascii="宋体" w:eastAsia="宋体" w:hAnsi="宋体" w:cs="宋体" w:hint="eastAsia"/>
                <w:color w:val="000000"/>
                <w:sz w:val="24"/>
              </w:rPr>
              <w:t>机</w:t>
            </w:r>
          </w:p>
        </w:tc>
        <w:tc>
          <w:tcPr>
            <w:tcW w:w="7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14:paraId="48E4244E" w14:textId="77777777" w:rsidR="003D0E03" w:rsidRDefault="00BE3CA1" w:rsidP="00BE3CA1">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为</w:t>
            </w:r>
            <w:r>
              <w:rPr>
                <w:rFonts w:ascii="宋体" w:eastAsia="宋体" w:hAnsi="宋体" w:cs="宋体" w:hint="eastAsia"/>
                <w:color w:val="000000"/>
                <w:sz w:val="24"/>
              </w:rPr>
              <w:t>化学发光设备在正常工作时提供匹配流量的纯水供应</w:t>
            </w:r>
          </w:p>
        </w:tc>
      </w:tr>
      <w:tr w:rsidR="003D0E03" w14:paraId="3C4B3350" w14:textId="77777777" w:rsidTr="00BE3CA1">
        <w:trPr>
          <w:trHeight w:val="420"/>
          <w:jc w:val="center"/>
        </w:trPr>
        <w:tc>
          <w:tcPr>
            <w:tcW w:w="681" w:type="dxa"/>
            <w:tcBorders>
              <w:top w:val="nil"/>
              <w:left w:val="single" w:sz="4" w:space="0" w:color="000000"/>
              <w:bottom w:val="single" w:sz="4" w:space="0" w:color="000000"/>
              <w:right w:val="single" w:sz="4" w:space="0" w:color="000000"/>
            </w:tcBorders>
            <w:shd w:val="clear" w:color="auto" w:fill="auto"/>
            <w:noWrap/>
            <w:tcMar>
              <w:top w:w="0" w:type="dxa"/>
              <w:left w:w="17" w:type="dxa"/>
              <w:right w:w="17" w:type="dxa"/>
            </w:tcMar>
            <w:vAlign w:val="center"/>
          </w:tcPr>
          <w:p w14:paraId="1D7FE24C" w14:textId="219D9143" w:rsidR="003D0E03" w:rsidRDefault="00BE3CA1" w:rsidP="00BE3C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备注</w:t>
            </w:r>
          </w:p>
        </w:tc>
        <w:tc>
          <w:tcPr>
            <w:tcW w:w="8779" w:type="dxa"/>
            <w:gridSpan w:val="2"/>
            <w:tcBorders>
              <w:top w:val="nil"/>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14:paraId="4E195127" w14:textId="77777777" w:rsidR="003D0E03" w:rsidRDefault="00BE3CA1" w:rsidP="00BE3C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不</w:t>
            </w:r>
            <w:r>
              <w:rPr>
                <w:rFonts w:ascii="宋体" w:eastAsia="宋体" w:hAnsi="宋体" w:cs="宋体" w:hint="eastAsia"/>
                <w:color w:val="000000"/>
                <w:kern w:val="0"/>
                <w:sz w:val="22"/>
                <w:szCs w:val="22"/>
                <w:lang w:bidi="ar"/>
              </w:rPr>
              <w:t>满足招标文件中加注星号（★）技术条款要求的，投标无效。</w:t>
            </w:r>
          </w:p>
        </w:tc>
      </w:tr>
    </w:tbl>
    <w:p w14:paraId="06994178" w14:textId="3916593D" w:rsidR="003D0E03" w:rsidRPr="00BE3CA1" w:rsidRDefault="00BE3CA1" w:rsidP="00BE3CA1">
      <w:r>
        <w:rPr>
          <w:rFonts w:hint="eastAsia"/>
        </w:rPr>
        <w:t xml:space="preserve"> </w:t>
      </w:r>
    </w:p>
    <w:sectPr w:rsidR="003D0E03" w:rsidRPr="00BE3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1E40C"/>
    <w:multiLevelType w:val="singleLevel"/>
    <w:tmpl w:val="29D1E40C"/>
    <w:lvl w:ilvl="0">
      <w:start w:val="1"/>
      <w:numFmt w:val="decimal"/>
      <w:lvlText w:val="%1."/>
      <w:lvlJc w:val="left"/>
      <w:pPr>
        <w:tabs>
          <w:tab w:val="left" w:pos="312"/>
        </w:tabs>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04C0841"/>
    <w:rsid w:val="003D0E03"/>
    <w:rsid w:val="00BE3CA1"/>
    <w:rsid w:val="03711185"/>
    <w:rsid w:val="04C9134D"/>
    <w:rsid w:val="07271166"/>
    <w:rsid w:val="0928561C"/>
    <w:rsid w:val="0B3C44DD"/>
    <w:rsid w:val="0F4755C3"/>
    <w:rsid w:val="112D0061"/>
    <w:rsid w:val="12882AEF"/>
    <w:rsid w:val="18CC272B"/>
    <w:rsid w:val="1D294B74"/>
    <w:rsid w:val="1F70355A"/>
    <w:rsid w:val="25821384"/>
    <w:rsid w:val="26A4071A"/>
    <w:rsid w:val="2A2D6B69"/>
    <w:rsid w:val="2AA72BDB"/>
    <w:rsid w:val="2C176259"/>
    <w:rsid w:val="2F370CF2"/>
    <w:rsid w:val="2FEE587E"/>
    <w:rsid w:val="309E0C3C"/>
    <w:rsid w:val="33813B89"/>
    <w:rsid w:val="36243E6A"/>
    <w:rsid w:val="44C244AF"/>
    <w:rsid w:val="44DF01E9"/>
    <w:rsid w:val="450F0806"/>
    <w:rsid w:val="462D3FE5"/>
    <w:rsid w:val="47346894"/>
    <w:rsid w:val="55991ADE"/>
    <w:rsid w:val="58782ED9"/>
    <w:rsid w:val="5FD81A38"/>
    <w:rsid w:val="63C706A9"/>
    <w:rsid w:val="648009CF"/>
    <w:rsid w:val="6D0805A1"/>
    <w:rsid w:val="6EA203A4"/>
    <w:rsid w:val="704C0841"/>
    <w:rsid w:val="73244E48"/>
    <w:rsid w:val="74245B0D"/>
    <w:rsid w:val="767C578E"/>
    <w:rsid w:val="794C460D"/>
    <w:rsid w:val="7CBD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E9A85"/>
  <w15:docId w15:val="{5521944A-48A3-4EF4-98BF-F8C33E23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qFormat/>
    <w:pPr>
      <w:outlineLvl w:val="4"/>
    </w:pPr>
    <w:rPr>
      <w:rFonts w:ascii="Times New Roman" w:eastAsia="华文中宋"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qFormat/>
    <w:pPr>
      <w:spacing w:after="120"/>
    </w:pPr>
  </w:style>
  <w:style w:type="paragraph" w:styleId="a5">
    <w:name w:val="Plain Text"/>
    <w:basedOn w:val="a"/>
    <w:uiPriority w:val="99"/>
    <w:qFormat/>
    <w:rPr>
      <w:rFonts w:ascii="宋体" w:eastAsia="仿宋_GB2312" w:hAnsi="Courier New"/>
      <w:sz w:val="28"/>
      <w:szCs w:val="20"/>
    </w:rPr>
  </w:style>
  <w:style w:type="paragraph" w:styleId="a6">
    <w:name w:val="Normal (Web)"/>
    <w:basedOn w:val="a"/>
    <w:qFormat/>
    <w:pPr>
      <w:widowControl/>
      <w:spacing w:before="100" w:beforeAutospacing="1" w:after="100" w:afterAutospacing="1"/>
      <w:jc w:val="left"/>
    </w:pPr>
    <w:rPr>
      <w:rFonts w:ascii="宋体" w:hAnsi="宋体" w:cs="宋体"/>
      <w:color w:val="000000"/>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Pr>
      <w:rFonts w:ascii="Calibri" w:eastAsia="Calibri" w:hAnsi="Calibri" w:cs="Calibri"/>
      <w:lang w:val="nl-NL" w:eastAsia="nl-NL" w:bidi="nl-NL"/>
    </w:rPr>
  </w:style>
  <w:style w:type="paragraph" w:styleId="a8">
    <w:name w:val="List Paragraph"/>
    <w:basedOn w:val="a"/>
    <w:uiPriority w:val="34"/>
    <w:qFormat/>
    <w:pPr>
      <w:widowControl/>
      <w:spacing w:after="200" w:line="276" w:lineRule="auto"/>
      <w:ind w:left="720"/>
      <w:contextualSpacing/>
      <w:jc w:val="left"/>
    </w:pPr>
    <w:rPr>
      <w:rFonts w:ascii="Calibri" w:eastAsia="宋体" w:hAnsi="Calibri" w:cs="Times New Roman"/>
      <w:kern w:val="0"/>
      <w:sz w:val="22"/>
      <w:szCs w:val="22"/>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vertAlign w:val="superscript"/>
    </w:rPr>
  </w:style>
  <w:style w:type="character" w:customStyle="1" w:styleId="font01">
    <w:name w:val="font0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海冰</dc:creator>
  <cp:lastModifiedBy>Mr.Xu</cp:lastModifiedBy>
  <cp:revision>2</cp:revision>
  <cp:lastPrinted>2021-12-10T01:45:00Z</cp:lastPrinted>
  <dcterms:created xsi:type="dcterms:W3CDTF">2021-12-10T10:43:00Z</dcterms:created>
  <dcterms:modified xsi:type="dcterms:W3CDTF">2021-12-10T10:43:00Z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2D1391FD09C7494F8FD2583C064886E7</vt:lpwstr>
  </property>
</Properties>
</file>