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102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>耳鼻喉综合治疗台（双工位）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jE1YTg4NTE4MjQ3NTg0YjM3MGI2ZWJlOThhNDUifQ=="/>
  </w:docVars>
  <w:rsids>
    <w:rsidRoot w:val="5E562906"/>
    <w:rsid w:val="031C2553"/>
    <w:rsid w:val="12723F3D"/>
    <w:rsid w:val="39657AA9"/>
    <w:rsid w:val="4AB412A5"/>
    <w:rsid w:val="59FC0590"/>
    <w:rsid w:val="5D5911BD"/>
    <w:rsid w:val="5E562906"/>
    <w:rsid w:val="66772A90"/>
    <w:rsid w:val="73D9089C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2023-12-08T06:54:00Z</dcterms:created>
  <dc:creator>北方牛仔</dc:creator>
  <cp:lastModifiedBy>小孩一个</cp:lastModifiedBy>
  <dcterms:modified xsi:type="dcterms:W3CDTF">2023-12-12T09:24:42Z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33973269A7594AAB9441C80029169516_13</vt:lpwstr>
  </property>
</Properties>
</file>