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激光生发治疗仪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11月1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7FA173DF"/>
    <w:rsid w:val="240F46B6"/>
    <w:rsid w:val="59D307B0"/>
    <w:rsid w:val="7FA1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2024-10-29T05:29:00Z</dcterms:created>
  <dc:creator>小孩一个</dc:creator>
  <cp:lastModifiedBy>小孩一个</cp:lastModifiedBy>
  <dcterms:modified xsi:type="dcterms:W3CDTF">2024-10-29T06:44:39Z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96D923B4DC29433B9D10D839167D2551_11</vt:lpwstr>
  </property>
</Properties>
</file>